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C03" w:rsidRDefault="001C5C03" w:rsidP="001C5C03">
      <w:pPr>
        <w:jc w:val="center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Приложение № 2</w:t>
      </w:r>
    </w:p>
    <w:p w:rsidR="001C5C03" w:rsidRDefault="001C5C03" w:rsidP="000A2599">
      <w:pPr>
        <w:widowControl w:val="0"/>
        <w:snapToGrid w:val="0"/>
        <w:spacing w:line="276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2599" w:rsidRPr="000A2599" w:rsidRDefault="001C1862" w:rsidP="009F41FD">
      <w:pPr>
        <w:widowControl w:val="0"/>
        <w:snapToGrid w:val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0A2599" w:rsidRPr="000A25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нформация об обращениях граждан, поступивших </w:t>
      </w:r>
    </w:p>
    <w:p w:rsidR="000A2599" w:rsidRPr="0088665F" w:rsidRDefault="000A2599" w:rsidP="009F41FD">
      <w:pPr>
        <w:widowControl w:val="0"/>
        <w:snapToGrid w:val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25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</w:t>
      </w:r>
      <w:r w:rsidRPr="0088665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Министерство строительства, архитектуры и </w:t>
      </w:r>
    </w:p>
    <w:p w:rsidR="000A2599" w:rsidRPr="0088665F" w:rsidRDefault="000A2599" w:rsidP="009F41FD">
      <w:pPr>
        <w:widowControl w:val="0"/>
        <w:snapToGrid w:val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665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жилищно-коммунального хозяйства Республики Татарстан </w:t>
      </w:r>
    </w:p>
    <w:p w:rsidR="00022F64" w:rsidRPr="00022F64" w:rsidRDefault="00652A75" w:rsidP="009F41F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 1 января по 30 июня 202</w:t>
      </w:r>
      <w:r w:rsidR="009F41FD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7E3F56" w:rsidRDefault="007E3F56" w:rsidP="007E3F56">
      <w:pPr>
        <w:widowControl w:val="0"/>
        <w:snapToGri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6869" w:rsidRDefault="00685E75" w:rsidP="00311BF8">
      <w:pPr>
        <w:widowControl w:val="0"/>
        <w:snapToGrid w:val="0"/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869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="009E7D6A" w:rsidRPr="005E6869">
        <w:rPr>
          <w:rFonts w:ascii="Times New Roman" w:eastAsia="Times New Roman" w:hAnsi="Times New Roman"/>
          <w:sz w:val="28"/>
          <w:szCs w:val="28"/>
          <w:lang w:eastAsia="ru-RU"/>
        </w:rPr>
        <w:t xml:space="preserve">1 </w:t>
      </w:r>
      <w:r w:rsidR="00652A75" w:rsidRPr="005E6869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полугодие </w:t>
      </w:r>
      <w:r w:rsidR="003A7BE2" w:rsidRPr="005E6869">
        <w:rPr>
          <w:rFonts w:ascii="Times New Roman" w:eastAsia="Times New Roman" w:hAnsi="Times New Roman"/>
          <w:sz w:val="28"/>
          <w:szCs w:val="28"/>
          <w:lang w:val="tt-RU" w:eastAsia="ru-RU"/>
        </w:rPr>
        <w:t>202</w:t>
      </w:r>
      <w:r w:rsidR="009F41FD">
        <w:rPr>
          <w:rFonts w:ascii="Times New Roman" w:eastAsia="Times New Roman" w:hAnsi="Times New Roman"/>
          <w:sz w:val="28"/>
          <w:szCs w:val="28"/>
          <w:lang w:val="tt-RU" w:eastAsia="ru-RU"/>
        </w:rPr>
        <w:t>5</w:t>
      </w:r>
      <w:r w:rsidRPr="005E6869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год</w:t>
      </w:r>
      <w:r w:rsidR="00652A75" w:rsidRPr="005E6869">
        <w:rPr>
          <w:rFonts w:ascii="Times New Roman" w:eastAsia="Times New Roman" w:hAnsi="Times New Roman"/>
          <w:sz w:val="28"/>
          <w:szCs w:val="28"/>
          <w:lang w:val="tt-RU" w:eastAsia="ru-RU"/>
        </w:rPr>
        <w:t>а</w:t>
      </w:r>
      <w:r w:rsidRPr="005E6869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в адрес </w:t>
      </w:r>
      <w:r w:rsidRPr="005E6869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Министерства строительства, архитектуры и жилищно-коммунального хозяйства Республики Татарстан (далее </w:t>
      </w:r>
      <w:r w:rsidR="003343E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5E6869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Министерство) поступило </w:t>
      </w:r>
      <w:r w:rsidR="00303E69" w:rsidRPr="005E686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B3A3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D748F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5E6869">
        <w:rPr>
          <w:rFonts w:ascii="Times New Roman" w:hAnsi="Times New Roman"/>
          <w:sz w:val="28"/>
          <w:szCs w:val="28"/>
        </w:rPr>
        <w:t xml:space="preserve"> </w:t>
      </w:r>
      <w:r w:rsidRPr="005E6869">
        <w:rPr>
          <w:rFonts w:ascii="Times New Roman" w:eastAsia="Times New Roman" w:hAnsi="Times New Roman"/>
          <w:sz w:val="28"/>
          <w:szCs w:val="28"/>
          <w:lang w:eastAsia="ru-RU"/>
        </w:rPr>
        <w:t>письменных и устных обращений граждан</w:t>
      </w:r>
      <w:r w:rsidR="00EE4AC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E68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126E6" w:rsidRPr="005E6869" w:rsidRDefault="00F126E6" w:rsidP="00C1372B">
      <w:pPr>
        <w:widowControl w:val="0"/>
        <w:snapToGrid w:val="0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4536"/>
        <w:gridCol w:w="2694"/>
        <w:gridCol w:w="2551"/>
      </w:tblGrid>
      <w:tr w:rsidR="005E6869" w:rsidRPr="005E6869" w:rsidTr="008043D1">
        <w:trPr>
          <w:trHeight w:val="387"/>
        </w:trPr>
        <w:tc>
          <w:tcPr>
            <w:tcW w:w="4536" w:type="dxa"/>
            <w:vMerge w:val="restart"/>
          </w:tcPr>
          <w:p w:rsidR="000E18B2" w:rsidRPr="005E6869" w:rsidRDefault="000E18B2" w:rsidP="005D73CA">
            <w:pPr>
              <w:spacing w:after="120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69">
              <w:rPr>
                <w:rFonts w:ascii="Times New Roman" w:hAnsi="Times New Roman"/>
                <w:b/>
                <w:sz w:val="24"/>
                <w:szCs w:val="24"/>
              </w:rPr>
              <w:t>Тематика</w:t>
            </w:r>
          </w:p>
        </w:tc>
        <w:tc>
          <w:tcPr>
            <w:tcW w:w="5245" w:type="dxa"/>
            <w:gridSpan w:val="2"/>
          </w:tcPr>
          <w:p w:rsidR="000E18B2" w:rsidRPr="005E6869" w:rsidRDefault="000E18B2" w:rsidP="005D73CA">
            <w:pPr>
              <w:spacing w:after="120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69">
              <w:rPr>
                <w:rFonts w:ascii="Times New Roman" w:hAnsi="Times New Roman"/>
                <w:b/>
                <w:sz w:val="24"/>
                <w:szCs w:val="24"/>
              </w:rPr>
              <w:t>% от общего числа обращений</w:t>
            </w:r>
          </w:p>
        </w:tc>
      </w:tr>
      <w:tr w:rsidR="005E6869" w:rsidRPr="005E6869" w:rsidTr="003343E8">
        <w:trPr>
          <w:trHeight w:val="387"/>
        </w:trPr>
        <w:tc>
          <w:tcPr>
            <w:tcW w:w="4536" w:type="dxa"/>
            <w:vMerge/>
          </w:tcPr>
          <w:p w:rsidR="008043D1" w:rsidRPr="005E6869" w:rsidRDefault="008043D1" w:rsidP="008F602F">
            <w:pPr>
              <w:spacing w:after="120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8043D1" w:rsidRPr="005E6869" w:rsidRDefault="00303E69" w:rsidP="00A75714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6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полугодие 202</w:t>
            </w:r>
            <w:r w:rsidR="00A7571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="003343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</w:tcPr>
          <w:p w:rsidR="008043D1" w:rsidRPr="005E6869" w:rsidRDefault="00303E69" w:rsidP="00A75714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86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 полугодие </w:t>
            </w:r>
            <w:r w:rsidR="008043D1" w:rsidRPr="005E686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A7571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="008043D1" w:rsidRPr="005E686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343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</w:tr>
      <w:tr w:rsidR="00A75714" w:rsidRPr="005E6869" w:rsidTr="003343E8">
        <w:trPr>
          <w:trHeight w:val="251"/>
        </w:trPr>
        <w:tc>
          <w:tcPr>
            <w:tcW w:w="4536" w:type="dxa"/>
          </w:tcPr>
          <w:p w:rsidR="00A75714" w:rsidRPr="005E6869" w:rsidRDefault="00A75714" w:rsidP="00A75714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8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Жилищно-коммунальная сфера </w:t>
            </w:r>
          </w:p>
        </w:tc>
        <w:tc>
          <w:tcPr>
            <w:tcW w:w="2694" w:type="dxa"/>
          </w:tcPr>
          <w:p w:rsidR="00A75714" w:rsidRPr="005E6869" w:rsidRDefault="00A75714" w:rsidP="00A75714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43,88</w:t>
            </w:r>
          </w:p>
        </w:tc>
        <w:tc>
          <w:tcPr>
            <w:tcW w:w="2551" w:type="dxa"/>
          </w:tcPr>
          <w:p w:rsidR="00A75714" w:rsidRPr="005E6869" w:rsidRDefault="00A75714" w:rsidP="00A75714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41,54</w:t>
            </w:r>
          </w:p>
        </w:tc>
      </w:tr>
      <w:tr w:rsidR="00A75714" w:rsidRPr="005E6869" w:rsidTr="003343E8">
        <w:trPr>
          <w:trHeight w:val="237"/>
        </w:trPr>
        <w:tc>
          <w:tcPr>
            <w:tcW w:w="4536" w:type="dxa"/>
          </w:tcPr>
          <w:p w:rsidR="00A75714" w:rsidRPr="005E6869" w:rsidRDefault="00A75714" w:rsidP="00A75714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8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694" w:type="dxa"/>
          </w:tcPr>
          <w:p w:rsidR="00A75714" w:rsidRPr="005E6869" w:rsidRDefault="00A75714" w:rsidP="00A75714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43,32</w:t>
            </w:r>
          </w:p>
        </w:tc>
        <w:tc>
          <w:tcPr>
            <w:tcW w:w="2551" w:type="dxa"/>
          </w:tcPr>
          <w:p w:rsidR="00A75714" w:rsidRPr="005E6869" w:rsidRDefault="00A75714" w:rsidP="00A75714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40,73</w:t>
            </w:r>
          </w:p>
        </w:tc>
      </w:tr>
      <w:tr w:rsidR="00A75714" w:rsidRPr="005E6869" w:rsidTr="003343E8">
        <w:trPr>
          <w:trHeight w:val="400"/>
        </w:trPr>
        <w:tc>
          <w:tcPr>
            <w:tcW w:w="4536" w:type="dxa"/>
          </w:tcPr>
          <w:p w:rsidR="00A75714" w:rsidRPr="005E6869" w:rsidRDefault="00A75714" w:rsidP="00A7571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8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Государство, общество, политика</w:t>
            </w:r>
          </w:p>
        </w:tc>
        <w:tc>
          <w:tcPr>
            <w:tcW w:w="2694" w:type="dxa"/>
          </w:tcPr>
          <w:p w:rsidR="00A75714" w:rsidRPr="005E6869" w:rsidRDefault="00A75714" w:rsidP="00A7571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7,21</w:t>
            </w:r>
          </w:p>
        </w:tc>
        <w:tc>
          <w:tcPr>
            <w:tcW w:w="2551" w:type="dxa"/>
          </w:tcPr>
          <w:p w:rsidR="00A75714" w:rsidRPr="005E6869" w:rsidRDefault="00A75714" w:rsidP="00A7571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10,65</w:t>
            </w:r>
          </w:p>
        </w:tc>
      </w:tr>
      <w:tr w:rsidR="00A75714" w:rsidRPr="005E6869" w:rsidTr="003343E8">
        <w:trPr>
          <w:trHeight w:val="406"/>
        </w:trPr>
        <w:tc>
          <w:tcPr>
            <w:tcW w:w="4536" w:type="dxa"/>
          </w:tcPr>
          <w:p w:rsidR="00A75714" w:rsidRPr="005E6869" w:rsidRDefault="00A75714" w:rsidP="00A7571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8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сфера</w:t>
            </w:r>
          </w:p>
        </w:tc>
        <w:tc>
          <w:tcPr>
            <w:tcW w:w="2694" w:type="dxa"/>
          </w:tcPr>
          <w:p w:rsidR="00A75714" w:rsidRPr="005E6869" w:rsidRDefault="00A75714" w:rsidP="00A7571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2551" w:type="dxa"/>
          </w:tcPr>
          <w:p w:rsidR="00A75714" w:rsidRPr="005E6869" w:rsidRDefault="00A75714" w:rsidP="00A7571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5,42</w:t>
            </w:r>
          </w:p>
        </w:tc>
      </w:tr>
      <w:tr w:rsidR="00A75714" w:rsidRPr="005E6869" w:rsidTr="003343E8">
        <w:trPr>
          <w:trHeight w:val="425"/>
        </w:trPr>
        <w:tc>
          <w:tcPr>
            <w:tcW w:w="4536" w:type="dxa"/>
          </w:tcPr>
          <w:p w:rsidR="00A75714" w:rsidRPr="005E6869" w:rsidRDefault="00A75714" w:rsidP="00A7571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8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Оборона, безопасность, законность</w:t>
            </w:r>
          </w:p>
        </w:tc>
        <w:tc>
          <w:tcPr>
            <w:tcW w:w="2694" w:type="dxa"/>
          </w:tcPr>
          <w:p w:rsidR="00A75714" w:rsidRPr="005E6869" w:rsidRDefault="00A75714" w:rsidP="00A7571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1,69</w:t>
            </w:r>
          </w:p>
        </w:tc>
        <w:tc>
          <w:tcPr>
            <w:tcW w:w="2551" w:type="dxa"/>
          </w:tcPr>
          <w:p w:rsidR="00A75714" w:rsidRPr="005E6869" w:rsidRDefault="00A75714" w:rsidP="00A7571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1,66</w:t>
            </w:r>
          </w:p>
        </w:tc>
      </w:tr>
    </w:tbl>
    <w:p w:rsidR="0088665F" w:rsidRPr="005E6869" w:rsidRDefault="0088665F" w:rsidP="0088665F">
      <w:pPr>
        <w:spacing w:after="12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96CB2" w:rsidRPr="005E6869" w:rsidRDefault="00601A2D" w:rsidP="001C30E8">
      <w:pPr>
        <w:widowControl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Несмотря на незначительное уменьшение общего количества </w:t>
      </w:r>
      <w:r w:rsidR="00A7571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сравнении с аналогичным периодом</w:t>
      </w:r>
      <w:r w:rsidR="00A75714">
        <w:rPr>
          <w:rFonts w:ascii="Times New Roman" w:eastAsia="Times New Roman" w:hAnsi="Times New Roman"/>
          <w:sz w:val="28"/>
          <w:szCs w:val="28"/>
          <w:lang w:eastAsia="ru-RU"/>
        </w:rPr>
        <w:t xml:space="preserve"> 2024 год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757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A489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1C30E8" w:rsidRPr="005E6869">
        <w:rPr>
          <w:rFonts w:ascii="Times New Roman" w:eastAsia="Times New Roman" w:hAnsi="Times New Roman"/>
          <w:sz w:val="28"/>
          <w:szCs w:val="28"/>
          <w:lang w:eastAsia="ru-RU"/>
        </w:rPr>
        <w:t>роблем</w:t>
      </w:r>
      <w:r w:rsidR="00DB55EA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1C30E8" w:rsidRPr="005E68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30E8" w:rsidRPr="00DB55EA">
        <w:rPr>
          <w:rFonts w:ascii="Times New Roman" w:hAnsi="Times New Roman"/>
          <w:sz w:val="28"/>
          <w:szCs w:val="28"/>
        </w:rPr>
        <w:t>жилищно-коммунального хозяйства</w:t>
      </w:r>
      <w:r w:rsidR="00A757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составляют</w:t>
      </w:r>
      <w:r w:rsidR="00DB55EA">
        <w:rPr>
          <w:rFonts w:ascii="Times New Roman" w:hAnsi="Times New Roman"/>
          <w:sz w:val="28"/>
          <w:szCs w:val="28"/>
        </w:rPr>
        <w:t xml:space="preserve"> 4</w:t>
      </w:r>
      <w:r w:rsidR="00A75714">
        <w:rPr>
          <w:rFonts w:ascii="Times New Roman" w:hAnsi="Times New Roman"/>
          <w:sz w:val="28"/>
          <w:szCs w:val="28"/>
        </w:rPr>
        <w:t>1</w:t>
      </w:r>
      <w:r w:rsidR="00DB55EA">
        <w:rPr>
          <w:rFonts w:ascii="Times New Roman" w:hAnsi="Times New Roman"/>
          <w:sz w:val="28"/>
          <w:szCs w:val="28"/>
        </w:rPr>
        <w:t>,</w:t>
      </w:r>
      <w:r w:rsidR="00A75714">
        <w:rPr>
          <w:rFonts w:ascii="Times New Roman" w:hAnsi="Times New Roman"/>
          <w:sz w:val="28"/>
          <w:szCs w:val="28"/>
        </w:rPr>
        <w:t xml:space="preserve">54 </w:t>
      </w:r>
      <w:r w:rsidR="00DB55EA">
        <w:rPr>
          <w:rFonts w:ascii="Times New Roman" w:hAnsi="Times New Roman"/>
          <w:sz w:val="28"/>
          <w:szCs w:val="28"/>
        </w:rPr>
        <w:t>%</w:t>
      </w:r>
      <w:r w:rsidR="00BA489E">
        <w:rPr>
          <w:rFonts w:ascii="Times New Roman" w:hAnsi="Times New Roman"/>
          <w:sz w:val="28"/>
          <w:szCs w:val="28"/>
        </w:rPr>
        <w:t xml:space="preserve"> (</w:t>
      </w:r>
      <w:r w:rsidR="00A75714">
        <w:rPr>
          <w:rFonts w:ascii="Times New Roman" w:hAnsi="Times New Roman"/>
          <w:sz w:val="28"/>
          <w:szCs w:val="28"/>
        </w:rPr>
        <w:t>43,88</w:t>
      </w:r>
      <w:r w:rsidR="00BA489E">
        <w:rPr>
          <w:rFonts w:ascii="Times New Roman" w:hAnsi="Times New Roman"/>
          <w:sz w:val="28"/>
          <w:szCs w:val="28"/>
        </w:rPr>
        <w:t xml:space="preserve"> в 202</w:t>
      </w:r>
      <w:r w:rsidR="00A75714">
        <w:rPr>
          <w:rFonts w:ascii="Times New Roman" w:hAnsi="Times New Roman"/>
          <w:sz w:val="28"/>
          <w:szCs w:val="28"/>
        </w:rPr>
        <w:t>4</w:t>
      </w:r>
      <w:r w:rsidR="00BA489E">
        <w:rPr>
          <w:rFonts w:ascii="Times New Roman" w:hAnsi="Times New Roman"/>
          <w:sz w:val="28"/>
          <w:szCs w:val="28"/>
        </w:rPr>
        <w:t xml:space="preserve"> году)</w:t>
      </w:r>
      <w:r w:rsidR="001C30E8" w:rsidRPr="00DB55E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C30E8" w:rsidRPr="005E68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C30E8" w:rsidRPr="005E6869">
        <w:rPr>
          <w:rFonts w:ascii="Times New Roman" w:eastAsia="Times New Roman" w:hAnsi="Times New Roman"/>
          <w:sz w:val="28"/>
          <w:szCs w:val="28"/>
          <w:lang w:eastAsia="ru-RU"/>
        </w:rPr>
        <w:t>Значительную часть данного блока составляют обращения,</w:t>
      </w:r>
      <w:r w:rsidR="001C30E8" w:rsidRPr="005E6869">
        <w:rPr>
          <w:rFonts w:ascii="Times New Roman" w:eastAsiaTheme="minorHAnsi" w:hAnsi="Times New Roman"/>
          <w:sz w:val="28"/>
          <w:szCs w:val="28"/>
        </w:rPr>
        <w:t xml:space="preserve"> </w:t>
      </w:r>
      <w:r w:rsidR="001C30E8" w:rsidRPr="005E6869">
        <w:rPr>
          <w:rFonts w:ascii="Times New Roman" w:hAnsi="Times New Roman"/>
          <w:sz w:val="28"/>
          <w:szCs w:val="28"/>
        </w:rPr>
        <w:t xml:space="preserve">связанные с ненадлежащим содержанием жилого фонда и придомовой территории – </w:t>
      </w:r>
      <w:r w:rsidR="008D14D9">
        <w:rPr>
          <w:rFonts w:ascii="Times New Roman" w:hAnsi="Times New Roman"/>
          <w:sz w:val="28"/>
          <w:szCs w:val="28"/>
        </w:rPr>
        <w:t>245</w:t>
      </w:r>
      <w:r w:rsidR="00E117C3" w:rsidRPr="005E6869">
        <w:rPr>
          <w:rFonts w:ascii="Times New Roman" w:hAnsi="Times New Roman"/>
          <w:sz w:val="28"/>
          <w:szCs w:val="28"/>
        </w:rPr>
        <w:t xml:space="preserve"> обращени</w:t>
      </w:r>
      <w:r w:rsidR="00B7517C">
        <w:rPr>
          <w:rFonts w:ascii="Times New Roman" w:hAnsi="Times New Roman"/>
          <w:sz w:val="28"/>
          <w:szCs w:val="28"/>
        </w:rPr>
        <w:t>й</w:t>
      </w:r>
      <w:r w:rsidR="00BA489E">
        <w:rPr>
          <w:rFonts w:ascii="Times New Roman" w:hAnsi="Times New Roman"/>
          <w:sz w:val="28"/>
          <w:szCs w:val="28"/>
        </w:rPr>
        <w:t xml:space="preserve"> (</w:t>
      </w:r>
      <w:r w:rsidR="008D14D9">
        <w:rPr>
          <w:rFonts w:ascii="Times New Roman" w:hAnsi="Times New Roman"/>
          <w:sz w:val="28"/>
          <w:szCs w:val="28"/>
        </w:rPr>
        <w:t>349</w:t>
      </w:r>
      <w:r w:rsidR="00BA489E">
        <w:rPr>
          <w:rFonts w:ascii="Times New Roman" w:hAnsi="Times New Roman"/>
          <w:sz w:val="28"/>
          <w:szCs w:val="28"/>
        </w:rPr>
        <w:t xml:space="preserve"> в 202</w:t>
      </w:r>
      <w:r w:rsidR="008D14D9">
        <w:rPr>
          <w:rFonts w:ascii="Times New Roman" w:hAnsi="Times New Roman"/>
          <w:sz w:val="28"/>
          <w:szCs w:val="28"/>
        </w:rPr>
        <w:t>4</w:t>
      </w:r>
      <w:r w:rsidR="00BA489E">
        <w:rPr>
          <w:rFonts w:ascii="Times New Roman" w:hAnsi="Times New Roman"/>
          <w:sz w:val="28"/>
          <w:szCs w:val="28"/>
        </w:rPr>
        <w:t xml:space="preserve"> году)</w:t>
      </w:r>
      <w:r w:rsidR="009B5C9C">
        <w:rPr>
          <w:rFonts w:ascii="Times New Roman" w:hAnsi="Times New Roman"/>
          <w:sz w:val="28"/>
          <w:szCs w:val="28"/>
        </w:rPr>
        <w:t xml:space="preserve">, проведением капитального ремонта многоквартирных домов </w:t>
      </w:r>
      <w:r w:rsidR="00BA489E">
        <w:rPr>
          <w:rFonts w:ascii="Times New Roman" w:hAnsi="Times New Roman"/>
          <w:sz w:val="28"/>
          <w:szCs w:val="28"/>
        </w:rPr>
        <w:t>–</w:t>
      </w:r>
      <w:r w:rsidR="009B5C9C">
        <w:rPr>
          <w:rFonts w:ascii="Times New Roman" w:hAnsi="Times New Roman"/>
          <w:sz w:val="28"/>
          <w:szCs w:val="28"/>
        </w:rPr>
        <w:t xml:space="preserve"> </w:t>
      </w:r>
      <w:r w:rsidR="005E691B">
        <w:rPr>
          <w:rFonts w:ascii="Times New Roman" w:hAnsi="Times New Roman"/>
          <w:sz w:val="28"/>
          <w:szCs w:val="28"/>
        </w:rPr>
        <w:t>117</w:t>
      </w:r>
      <w:r w:rsidR="00BA489E">
        <w:rPr>
          <w:rFonts w:ascii="Times New Roman" w:hAnsi="Times New Roman"/>
          <w:sz w:val="28"/>
          <w:szCs w:val="28"/>
        </w:rPr>
        <w:t xml:space="preserve"> (11</w:t>
      </w:r>
      <w:r w:rsidR="005E691B">
        <w:rPr>
          <w:rFonts w:ascii="Times New Roman" w:hAnsi="Times New Roman"/>
          <w:sz w:val="28"/>
          <w:szCs w:val="28"/>
        </w:rPr>
        <w:t>5</w:t>
      </w:r>
      <w:r w:rsidR="00BA489E">
        <w:rPr>
          <w:rFonts w:ascii="Times New Roman" w:hAnsi="Times New Roman"/>
          <w:sz w:val="28"/>
          <w:szCs w:val="28"/>
        </w:rPr>
        <w:t xml:space="preserve"> в 202</w:t>
      </w:r>
      <w:r w:rsidR="005E691B">
        <w:rPr>
          <w:rFonts w:ascii="Times New Roman" w:hAnsi="Times New Roman"/>
          <w:sz w:val="28"/>
          <w:szCs w:val="28"/>
        </w:rPr>
        <w:t>4</w:t>
      </w:r>
      <w:r w:rsidR="00BA489E">
        <w:rPr>
          <w:rFonts w:ascii="Times New Roman" w:hAnsi="Times New Roman"/>
          <w:sz w:val="28"/>
          <w:szCs w:val="28"/>
        </w:rPr>
        <w:t xml:space="preserve"> году)</w:t>
      </w:r>
      <w:r w:rsidR="00C93090">
        <w:rPr>
          <w:rFonts w:ascii="Times New Roman" w:hAnsi="Times New Roman"/>
          <w:sz w:val="28"/>
          <w:szCs w:val="28"/>
        </w:rPr>
        <w:t xml:space="preserve">, </w:t>
      </w:r>
      <w:r w:rsidR="00C93090" w:rsidRPr="005E6869">
        <w:rPr>
          <w:rFonts w:ascii="Times New Roman" w:hAnsi="Times New Roman"/>
          <w:sz w:val="28"/>
          <w:szCs w:val="28"/>
        </w:rPr>
        <w:t xml:space="preserve">с неудовлетворенностью работой управляющих компаний - </w:t>
      </w:r>
      <w:r w:rsidR="00C93090">
        <w:rPr>
          <w:rFonts w:ascii="Times New Roman" w:hAnsi="Times New Roman"/>
          <w:sz w:val="28"/>
          <w:szCs w:val="28"/>
        </w:rPr>
        <w:t>64</w:t>
      </w:r>
      <w:r w:rsidR="00C93090" w:rsidRPr="005E6869">
        <w:rPr>
          <w:rFonts w:ascii="Times New Roman" w:hAnsi="Times New Roman"/>
          <w:sz w:val="28"/>
          <w:szCs w:val="28"/>
        </w:rPr>
        <w:t xml:space="preserve"> обращени</w:t>
      </w:r>
      <w:r w:rsidR="00C93090">
        <w:rPr>
          <w:rFonts w:ascii="Times New Roman" w:hAnsi="Times New Roman"/>
          <w:sz w:val="28"/>
          <w:szCs w:val="28"/>
        </w:rPr>
        <w:t>я</w:t>
      </w:r>
      <w:r w:rsidR="00C93090" w:rsidRPr="005E6869">
        <w:rPr>
          <w:rFonts w:ascii="Times New Roman" w:hAnsi="Times New Roman"/>
          <w:sz w:val="28"/>
          <w:szCs w:val="28"/>
        </w:rPr>
        <w:t xml:space="preserve"> (</w:t>
      </w:r>
      <w:r w:rsidR="00C93090">
        <w:rPr>
          <w:rFonts w:ascii="Times New Roman" w:hAnsi="Times New Roman"/>
          <w:sz w:val="28"/>
          <w:szCs w:val="28"/>
        </w:rPr>
        <w:t>73</w:t>
      </w:r>
      <w:r w:rsidR="00C93090" w:rsidRPr="005E6869">
        <w:rPr>
          <w:rFonts w:ascii="Times New Roman" w:hAnsi="Times New Roman"/>
          <w:sz w:val="28"/>
          <w:szCs w:val="28"/>
        </w:rPr>
        <w:t xml:space="preserve"> в 202</w:t>
      </w:r>
      <w:r w:rsidR="00C93090">
        <w:rPr>
          <w:rFonts w:ascii="Times New Roman" w:hAnsi="Times New Roman"/>
          <w:sz w:val="28"/>
          <w:szCs w:val="28"/>
        </w:rPr>
        <w:t>4</w:t>
      </w:r>
      <w:r w:rsidR="00C93090" w:rsidRPr="005E6869">
        <w:rPr>
          <w:rFonts w:ascii="Times New Roman" w:hAnsi="Times New Roman"/>
          <w:sz w:val="28"/>
          <w:szCs w:val="28"/>
        </w:rPr>
        <w:t xml:space="preserve"> г</w:t>
      </w:r>
      <w:r w:rsidR="00C93090">
        <w:rPr>
          <w:rFonts w:ascii="Times New Roman" w:hAnsi="Times New Roman"/>
          <w:sz w:val="28"/>
          <w:szCs w:val="28"/>
        </w:rPr>
        <w:t>оду).</w:t>
      </w:r>
      <w:r w:rsidR="00B96CB2" w:rsidRPr="005E6869">
        <w:rPr>
          <w:rFonts w:ascii="Times New Roman" w:hAnsi="Times New Roman"/>
          <w:sz w:val="28"/>
          <w:szCs w:val="28"/>
        </w:rPr>
        <w:t xml:space="preserve"> По проблеме перебоев с водоснабжением обратилось </w:t>
      </w:r>
      <w:r w:rsidR="008D14D9">
        <w:rPr>
          <w:rFonts w:ascii="Times New Roman" w:hAnsi="Times New Roman"/>
          <w:sz w:val="28"/>
          <w:szCs w:val="28"/>
        </w:rPr>
        <w:t>62</w:t>
      </w:r>
      <w:r w:rsidR="00B96CB2" w:rsidRPr="005E6869">
        <w:rPr>
          <w:rFonts w:ascii="Times New Roman" w:hAnsi="Times New Roman"/>
          <w:sz w:val="28"/>
          <w:szCs w:val="28"/>
        </w:rPr>
        <w:t xml:space="preserve"> </w:t>
      </w:r>
      <w:r w:rsidR="00BA489E">
        <w:rPr>
          <w:rFonts w:ascii="Times New Roman" w:hAnsi="Times New Roman"/>
          <w:sz w:val="28"/>
          <w:szCs w:val="28"/>
        </w:rPr>
        <w:t>(</w:t>
      </w:r>
      <w:r w:rsidR="008D14D9">
        <w:rPr>
          <w:rFonts w:ascii="Times New Roman" w:hAnsi="Times New Roman"/>
          <w:sz w:val="28"/>
          <w:szCs w:val="28"/>
        </w:rPr>
        <w:t>90</w:t>
      </w:r>
      <w:r w:rsidR="00BA489E">
        <w:rPr>
          <w:rFonts w:ascii="Times New Roman" w:hAnsi="Times New Roman"/>
          <w:sz w:val="28"/>
          <w:szCs w:val="28"/>
        </w:rPr>
        <w:t xml:space="preserve"> в 202</w:t>
      </w:r>
      <w:r w:rsidR="008D14D9">
        <w:rPr>
          <w:rFonts w:ascii="Times New Roman" w:hAnsi="Times New Roman"/>
          <w:sz w:val="28"/>
          <w:szCs w:val="28"/>
        </w:rPr>
        <w:t>4</w:t>
      </w:r>
      <w:r w:rsidR="00BA489E">
        <w:rPr>
          <w:rFonts w:ascii="Times New Roman" w:hAnsi="Times New Roman"/>
          <w:sz w:val="28"/>
          <w:szCs w:val="28"/>
        </w:rPr>
        <w:t xml:space="preserve"> году) </w:t>
      </w:r>
      <w:r w:rsidR="00B96CB2" w:rsidRPr="005E6869">
        <w:rPr>
          <w:rFonts w:ascii="Times New Roman" w:hAnsi="Times New Roman"/>
          <w:sz w:val="28"/>
          <w:szCs w:val="28"/>
        </w:rPr>
        <w:t>граждан</w:t>
      </w:r>
      <w:r w:rsidR="005E691B">
        <w:rPr>
          <w:rFonts w:ascii="Times New Roman" w:hAnsi="Times New Roman"/>
          <w:sz w:val="28"/>
          <w:szCs w:val="28"/>
        </w:rPr>
        <w:t>ина</w:t>
      </w:r>
      <w:r w:rsidR="00B96CB2" w:rsidRPr="005E6869">
        <w:rPr>
          <w:rFonts w:ascii="Times New Roman" w:hAnsi="Times New Roman"/>
          <w:sz w:val="28"/>
          <w:szCs w:val="28"/>
        </w:rPr>
        <w:t xml:space="preserve"> в данном полугодии.</w:t>
      </w:r>
    </w:p>
    <w:p w:rsidR="00265199" w:rsidRDefault="00917990" w:rsidP="000A560F">
      <w:pPr>
        <w:widowControl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сравнении с первым полугодием 2024 года з</w:t>
      </w:r>
      <w:r w:rsidR="008D519D">
        <w:rPr>
          <w:rFonts w:ascii="Times New Roman" w:eastAsia="Times New Roman" w:hAnsi="Times New Roman"/>
          <w:sz w:val="28"/>
          <w:szCs w:val="28"/>
          <w:lang w:eastAsia="ru-RU"/>
        </w:rPr>
        <w:t>начительно у</w:t>
      </w:r>
      <w:r w:rsidR="00265199">
        <w:rPr>
          <w:rFonts w:ascii="Times New Roman" w:eastAsia="Times New Roman" w:hAnsi="Times New Roman"/>
          <w:sz w:val="28"/>
          <w:szCs w:val="28"/>
          <w:lang w:eastAsia="ru-RU"/>
        </w:rPr>
        <w:t>величилось</w:t>
      </w:r>
      <w:r w:rsidR="008D519D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количество </w:t>
      </w:r>
      <w:r w:rsidR="00DB1F1A">
        <w:rPr>
          <w:rFonts w:ascii="Times New Roman" w:eastAsia="Times New Roman" w:hAnsi="Times New Roman"/>
          <w:sz w:val="28"/>
          <w:szCs w:val="28"/>
          <w:lang w:eastAsia="ru-RU"/>
        </w:rPr>
        <w:t>писем</w:t>
      </w:r>
      <w:r w:rsidR="008D519D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B83A41" w:rsidRPr="005E6869">
        <w:rPr>
          <w:rFonts w:ascii="Times New Roman" w:eastAsia="Times New Roman" w:hAnsi="Times New Roman"/>
          <w:sz w:val="28"/>
          <w:szCs w:val="28"/>
          <w:lang w:eastAsia="ru-RU"/>
        </w:rPr>
        <w:t xml:space="preserve">вопросам </w:t>
      </w:r>
      <w:r w:rsidR="00265199">
        <w:rPr>
          <w:rFonts w:ascii="Times New Roman" w:eastAsia="Times New Roman" w:hAnsi="Times New Roman"/>
          <w:sz w:val="28"/>
          <w:szCs w:val="28"/>
          <w:lang w:eastAsia="ru-RU"/>
        </w:rPr>
        <w:t>несвоевременного вывоза</w:t>
      </w:r>
      <w:r w:rsidR="00D031D6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387C04">
        <w:rPr>
          <w:rFonts w:ascii="Times New Roman" w:eastAsia="Times New Roman" w:hAnsi="Times New Roman"/>
          <w:sz w:val="28"/>
          <w:szCs w:val="28"/>
          <w:lang w:eastAsia="ru-RU"/>
        </w:rPr>
        <w:t xml:space="preserve"> неудовлетворительного содержания площадок сбора твердых коммунальных отходов</w:t>
      </w:r>
      <w:r w:rsidR="00B83A41" w:rsidRPr="005E68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519D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265199">
        <w:rPr>
          <w:rFonts w:ascii="Times New Roman" w:eastAsia="Times New Roman" w:hAnsi="Times New Roman"/>
          <w:sz w:val="28"/>
          <w:szCs w:val="28"/>
          <w:lang w:eastAsia="ru-RU"/>
        </w:rPr>
        <w:t>175</w:t>
      </w:r>
      <w:r w:rsidR="008D51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5012">
        <w:rPr>
          <w:rFonts w:ascii="Times New Roman" w:eastAsia="Times New Roman" w:hAnsi="Times New Roman"/>
          <w:sz w:val="28"/>
          <w:szCs w:val="28"/>
          <w:lang w:eastAsia="ru-RU"/>
        </w:rPr>
        <w:t>обращени</w:t>
      </w:r>
      <w:r w:rsidR="0026519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1050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39DB" w:rsidRPr="005E6869">
        <w:rPr>
          <w:rFonts w:ascii="Times New Roman" w:hAnsi="Times New Roman"/>
          <w:sz w:val="28"/>
          <w:szCs w:val="28"/>
        </w:rPr>
        <w:t>(</w:t>
      </w:r>
      <w:r w:rsidR="00265199">
        <w:rPr>
          <w:rFonts w:ascii="Times New Roman" w:hAnsi="Times New Roman"/>
          <w:sz w:val="28"/>
          <w:szCs w:val="28"/>
        </w:rPr>
        <w:t>81</w:t>
      </w:r>
      <w:r w:rsidR="008D519D">
        <w:rPr>
          <w:rFonts w:ascii="Times New Roman" w:hAnsi="Times New Roman"/>
          <w:sz w:val="28"/>
          <w:szCs w:val="28"/>
        </w:rPr>
        <w:t xml:space="preserve"> в</w:t>
      </w:r>
      <w:r w:rsidR="003D7E4B" w:rsidRPr="005E6869">
        <w:rPr>
          <w:rFonts w:ascii="Times New Roman" w:hAnsi="Times New Roman"/>
          <w:sz w:val="28"/>
          <w:szCs w:val="28"/>
        </w:rPr>
        <w:t xml:space="preserve"> </w:t>
      </w:r>
      <w:r w:rsidR="001439DB" w:rsidRPr="005E6869">
        <w:rPr>
          <w:rFonts w:ascii="Times New Roman" w:hAnsi="Times New Roman"/>
          <w:sz w:val="28"/>
          <w:szCs w:val="28"/>
        </w:rPr>
        <w:t>202</w:t>
      </w:r>
      <w:r w:rsidR="0026519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="001439DB" w:rsidRPr="005E6869">
        <w:rPr>
          <w:rFonts w:ascii="Times New Roman" w:hAnsi="Times New Roman"/>
          <w:sz w:val="28"/>
          <w:szCs w:val="28"/>
        </w:rPr>
        <w:t>г.)</w:t>
      </w:r>
      <w:r w:rsidR="001901E0">
        <w:rPr>
          <w:rFonts w:ascii="Times New Roman" w:hAnsi="Times New Roman"/>
          <w:sz w:val="28"/>
          <w:szCs w:val="28"/>
        </w:rPr>
        <w:t>, в том числе</w:t>
      </w:r>
      <w:r>
        <w:rPr>
          <w:rFonts w:ascii="Times New Roman" w:hAnsi="Times New Roman"/>
          <w:sz w:val="28"/>
          <w:szCs w:val="28"/>
        </w:rPr>
        <w:t xml:space="preserve"> </w:t>
      </w:r>
      <w:r w:rsidR="001901E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ротив строительства полигона твердых бытовых отходов</w:t>
      </w:r>
      <w:r w:rsidR="002651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муниципальных образованиях республики </w:t>
      </w:r>
      <w:r w:rsidR="00D031D6">
        <w:rPr>
          <w:rFonts w:ascii="Times New Roman" w:hAnsi="Times New Roman"/>
          <w:sz w:val="28"/>
          <w:szCs w:val="28"/>
        </w:rPr>
        <w:t>поступило</w:t>
      </w:r>
      <w:r>
        <w:rPr>
          <w:rFonts w:ascii="Times New Roman" w:hAnsi="Times New Roman"/>
          <w:sz w:val="28"/>
          <w:szCs w:val="28"/>
        </w:rPr>
        <w:t xml:space="preserve"> 74 обращения.</w:t>
      </w:r>
    </w:p>
    <w:p w:rsidR="003575E0" w:rsidRDefault="00917990" w:rsidP="000A560F">
      <w:pPr>
        <w:widowControl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Увеличилось и количество обращений о неправомерности начислений </w:t>
      </w:r>
      <w:r w:rsidR="003575E0" w:rsidRPr="008D519D">
        <w:rPr>
          <w:rFonts w:ascii="Times New Roman" w:hAnsi="Times New Roman"/>
          <w:sz w:val="28"/>
          <w:szCs w:val="28"/>
        </w:rPr>
        <w:t>оплат</w:t>
      </w:r>
      <w:r>
        <w:rPr>
          <w:rFonts w:ascii="Times New Roman" w:hAnsi="Times New Roman"/>
          <w:sz w:val="28"/>
          <w:szCs w:val="28"/>
        </w:rPr>
        <w:t>ы</w:t>
      </w:r>
      <w:r w:rsidR="003575E0" w:rsidRPr="008D519D">
        <w:rPr>
          <w:rFonts w:ascii="Times New Roman" w:hAnsi="Times New Roman"/>
          <w:sz w:val="28"/>
          <w:szCs w:val="28"/>
        </w:rPr>
        <w:t xml:space="preserve"> </w:t>
      </w:r>
      <w:r w:rsidR="001439DB" w:rsidRPr="008D519D">
        <w:rPr>
          <w:rFonts w:ascii="Times New Roman" w:hAnsi="Times New Roman"/>
          <w:sz w:val="28"/>
          <w:szCs w:val="28"/>
        </w:rPr>
        <w:t>за</w:t>
      </w:r>
      <w:r w:rsidR="003575E0" w:rsidRPr="008D519D">
        <w:rPr>
          <w:rFonts w:ascii="Times New Roman" w:hAnsi="Times New Roman"/>
          <w:sz w:val="28"/>
          <w:szCs w:val="28"/>
        </w:rPr>
        <w:t xml:space="preserve"> жилищно-</w:t>
      </w:r>
      <w:r w:rsidR="000A560F">
        <w:rPr>
          <w:rFonts w:ascii="Times New Roman" w:hAnsi="Times New Roman"/>
          <w:sz w:val="28"/>
          <w:szCs w:val="28"/>
        </w:rPr>
        <w:t xml:space="preserve"> </w:t>
      </w:r>
      <w:r w:rsidR="003575E0" w:rsidRPr="008D519D">
        <w:rPr>
          <w:rFonts w:ascii="Times New Roman" w:hAnsi="Times New Roman"/>
          <w:sz w:val="28"/>
          <w:szCs w:val="28"/>
        </w:rPr>
        <w:t>коммунальны</w:t>
      </w:r>
      <w:r w:rsidR="001439DB" w:rsidRPr="008D519D">
        <w:rPr>
          <w:rFonts w:ascii="Times New Roman" w:hAnsi="Times New Roman"/>
          <w:sz w:val="28"/>
          <w:szCs w:val="28"/>
        </w:rPr>
        <w:t>е</w:t>
      </w:r>
      <w:r w:rsidR="003575E0" w:rsidRPr="008D519D">
        <w:rPr>
          <w:rFonts w:ascii="Times New Roman" w:hAnsi="Times New Roman"/>
          <w:sz w:val="28"/>
          <w:szCs w:val="28"/>
        </w:rPr>
        <w:t xml:space="preserve"> услуг</w:t>
      </w:r>
      <w:r w:rsidR="001439DB" w:rsidRPr="008D519D">
        <w:rPr>
          <w:rFonts w:ascii="Times New Roman" w:hAnsi="Times New Roman"/>
          <w:sz w:val="28"/>
          <w:szCs w:val="28"/>
        </w:rPr>
        <w:t>и</w:t>
      </w:r>
      <w:r w:rsidR="0056426F" w:rsidRPr="008D51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- 67 граждан</w:t>
      </w:r>
      <w:r w:rsidR="003575E0" w:rsidRPr="005E6869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54</w:t>
      </w:r>
      <w:r w:rsidR="000A560F">
        <w:rPr>
          <w:rFonts w:ascii="Times New Roman" w:hAnsi="Times New Roman"/>
          <w:sz w:val="28"/>
          <w:szCs w:val="28"/>
        </w:rPr>
        <w:t xml:space="preserve"> в </w:t>
      </w:r>
      <w:r w:rsidR="000B7660" w:rsidRPr="005E6869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</w:t>
      </w:r>
      <w:r w:rsidR="000B7660" w:rsidRPr="005E6869">
        <w:rPr>
          <w:rFonts w:ascii="Times New Roman" w:hAnsi="Times New Roman"/>
          <w:sz w:val="28"/>
          <w:szCs w:val="28"/>
        </w:rPr>
        <w:t xml:space="preserve"> г.</w:t>
      </w:r>
      <w:r w:rsidR="003575E0" w:rsidRPr="005E6869">
        <w:rPr>
          <w:rFonts w:ascii="Times New Roman" w:hAnsi="Times New Roman"/>
          <w:sz w:val="28"/>
          <w:szCs w:val="28"/>
        </w:rPr>
        <w:t xml:space="preserve">). </w:t>
      </w:r>
    </w:p>
    <w:p w:rsidR="00D031D6" w:rsidRDefault="00BF1FA7" w:rsidP="00CB3A30">
      <w:pPr>
        <w:widowControl w:val="0"/>
        <w:autoSpaceDN w:val="0"/>
        <w:spacing w:line="276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C4387">
        <w:rPr>
          <w:rFonts w:ascii="Times New Roman" w:hAnsi="Times New Roman"/>
          <w:sz w:val="28"/>
          <w:szCs w:val="28"/>
        </w:rPr>
        <w:t>По вопросам</w:t>
      </w:r>
      <w:r w:rsidR="001C30E8" w:rsidRPr="00FC4387">
        <w:rPr>
          <w:rFonts w:ascii="Times New Roman" w:hAnsi="Times New Roman"/>
          <w:sz w:val="28"/>
          <w:szCs w:val="28"/>
        </w:rPr>
        <w:t xml:space="preserve"> </w:t>
      </w:r>
      <w:r w:rsidR="00FC4387" w:rsidRPr="00FC4387">
        <w:rPr>
          <w:rFonts w:ascii="Times New Roman" w:hAnsi="Times New Roman"/>
          <w:sz w:val="28"/>
          <w:szCs w:val="28"/>
        </w:rPr>
        <w:t>градостроительства</w:t>
      </w:r>
      <w:r w:rsidR="001C30E8" w:rsidRPr="00FC4387">
        <w:rPr>
          <w:rFonts w:ascii="Times New Roman" w:eastAsia="Times New Roman" w:hAnsi="Times New Roman"/>
          <w:sz w:val="28"/>
          <w:szCs w:val="28"/>
          <w:lang w:eastAsia="ru-RU"/>
        </w:rPr>
        <w:t xml:space="preserve"> и архитектуры </w:t>
      </w:r>
      <w:r w:rsidR="00FC4387">
        <w:rPr>
          <w:rFonts w:ascii="Times New Roman" w:eastAsia="Times New Roman" w:hAnsi="Times New Roman"/>
          <w:sz w:val="28"/>
          <w:szCs w:val="28"/>
          <w:lang w:eastAsia="ru-RU"/>
        </w:rPr>
        <w:t>в 1 полугодии 202</w:t>
      </w:r>
      <w:r w:rsidR="00165D5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C438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Pr="00FC438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поступило </w:t>
      </w:r>
      <w:r w:rsidR="00165D55">
        <w:rPr>
          <w:rFonts w:ascii="Times New Roman" w:eastAsia="Times New Roman" w:hAnsi="Times New Roman"/>
          <w:sz w:val="28"/>
          <w:szCs w:val="28"/>
          <w:lang w:eastAsia="ru-RU"/>
        </w:rPr>
        <w:t>494</w:t>
      </w:r>
      <w:r w:rsidRPr="00FC4387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обращени</w:t>
      </w:r>
      <w:r w:rsidR="00165D55">
        <w:rPr>
          <w:rFonts w:ascii="Times New Roman" w:eastAsia="Times New Roman" w:hAnsi="Times New Roman"/>
          <w:sz w:val="28"/>
          <w:szCs w:val="28"/>
          <w:lang w:eastAsia="ru-RU"/>
        </w:rPr>
        <w:t>я (678 в 2024 году)</w:t>
      </w:r>
      <w:r w:rsidR="001C30E8" w:rsidRPr="00FC4387">
        <w:rPr>
          <w:rFonts w:ascii="Times New Roman" w:hAnsi="Times New Roman"/>
          <w:sz w:val="28"/>
          <w:szCs w:val="28"/>
        </w:rPr>
        <w:t>,</w:t>
      </w:r>
      <w:r w:rsidR="003575E0" w:rsidRPr="00FC4387">
        <w:rPr>
          <w:rFonts w:ascii="Times New Roman" w:hAnsi="Times New Roman"/>
          <w:sz w:val="28"/>
          <w:szCs w:val="28"/>
        </w:rPr>
        <w:t xml:space="preserve"> </w:t>
      </w:r>
      <w:r w:rsidR="00FC4387">
        <w:rPr>
          <w:rFonts w:ascii="Times New Roman" w:hAnsi="Times New Roman"/>
          <w:sz w:val="28"/>
          <w:szCs w:val="28"/>
        </w:rPr>
        <w:t xml:space="preserve">значительная часть которых – </w:t>
      </w:r>
      <w:r w:rsidR="00165D55">
        <w:rPr>
          <w:rFonts w:ascii="Times New Roman" w:hAnsi="Times New Roman"/>
          <w:sz w:val="28"/>
          <w:szCs w:val="28"/>
        </w:rPr>
        <w:t>347 (439 в 2024 году)</w:t>
      </w:r>
      <w:r w:rsidR="001F5ED5" w:rsidRPr="001F5ED5">
        <w:rPr>
          <w:rFonts w:ascii="Times New Roman" w:hAnsi="Times New Roman"/>
          <w:sz w:val="28"/>
          <w:szCs w:val="28"/>
        </w:rPr>
        <w:t xml:space="preserve"> </w:t>
      </w:r>
      <w:r w:rsidR="001F5ED5">
        <w:rPr>
          <w:rFonts w:ascii="Times New Roman" w:hAnsi="Times New Roman"/>
          <w:sz w:val="28"/>
          <w:szCs w:val="28"/>
        </w:rPr>
        <w:t xml:space="preserve">по вопросам </w:t>
      </w:r>
      <w:r w:rsidR="001F5ED5">
        <w:rPr>
          <w:rFonts w:ascii="Times New Roman" w:eastAsia="Times New Roman" w:hAnsi="Times New Roman"/>
          <w:sz w:val="28"/>
          <w:szCs w:val="28"/>
          <w:lang w:eastAsia="ru-RU"/>
        </w:rPr>
        <w:t>разъяснения порядка подготовки документации по планировке территорий, согласования изменений категорий земельных участков, порядка разрешения использования земельных участков.</w:t>
      </w:r>
    </w:p>
    <w:p w:rsidR="001C30E8" w:rsidRDefault="005C007E" w:rsidP="001C30E8">
      <w:pPr>
        <w:widowControl w:val="0"/>
        <w:spacing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Несмотря на незначительное уменьшение по сравнению с аналогичным периодом 2024 года поступило 146 </w:t>
      </w:r>
      <w:r w:rsidR="00EB1ACC" w:rsidRPr="005E6869">
        <w:rPr>
          <w:rFonts w:ascii="Times New Roman" w:eastAsiaTheme="minorHAnsi" w:hAnsi="Times New Roman"/>
          <w:sz w:val="28"/>
          <w:szCs w:val="28"/>
        </w:rPr>
        <w:t>обращени</w:t>
      </w:r>
      <w:r w:rsidR="00E536A7">
        <w:rPr>
          <w:rFonts w:ascii="Times New Roman" w:eastAsiaTheme="minorHAnsi" w:hAnsi="Times New Roman"/>
          <w:sz w:val="28"/>
          <w:szCs w:val="28"/>
        </w:rPr>
        <w:t>й</w:t>
      </w:r>
      <w:r>
        <w:rPr>
          <w:rFonts w:ascii="Times New Roman" w:eastAsiaTheme="minorHAnsi" w:hAnsi="Times New Roman"/>
          <w:sz w:val="28"/>
          <w:szCs w:val="28"/>
        </w:rPr>
        <w:t xml:space="preserve"> (176 в 2024 г.)</w:t>
      </w:r>
      <w:r w:rsidR="00BF1FA7" w:rsidRPr="005E6869">
        <w:rPr>
          <w:rFonts w:ascii="Times New Roman" w:eastAsiaTheme="minorHAnsi" w:hAnsi="Times New Roman"/>
          <w:sz w:val="28"/>
          <w:szCs w:val="28"/>
        </w:rPr>
        <w:t>, связанны</w:t>
      </w:r>
      <w:r w:rsidR="00E536A7">
        <w:rPr>
          <w:rFonts w:ascii="Times New Roman" w:eastAsiaTheme="minorHAnsi" w:hAnsi="Times New Roman"/>
          <w:sz w:val="28"/>
          <w:szCs w:val="28"/>
        </w:rPr>
        <w:t>х</w:t>
      </w:r>
      <w:r w:rsidR="00BF1FA7" w:rsidRPr="005E6869">
        <w:rPr>
          <w:rFonts w:ascii="Times New Roman" w:eastAsiaTheme="minorHAnsi" w:hAnsi="Times New Roman"/>
          <w:sz w:val="28"/>
          <w:szCs w:val="28"/>
        </w:rPr>
        <w:t xml:space="preserve"> </w:t>
      </w:r>
      <w:r w:rsidR="00E723E9">
        <w:rPr>
          <w:rFonts w:ascii="Times New Roman" w:eastAsiaTheme="minorHAnsi" w:hAnsi="Times New Roman"/>
          <w:sz w:val="28"/>
          <w:szCs w:val="28"/>
        </w:rPr>
        <w:t xml:space="preserve">с </w:t>
      </w:r>
      <w:r w:rsidR="005E6869" w:rsidRPr="00E536A7">
        <w:rPr>
          <w:rFonts w:ascii="Times New Roman" w:eastAsiaTheme="minorHAnsi" w:hAnsi="Times New Roman"/>
          <w:sz w:val="28"/>
          <w:szCs w:val="28"/>
        </w:rPr>
        <w:t>нарушением прав участников долевого строительства</w:t>
      </w:r>
      <w:r w:rsidR="006F51DB">
        <w:rPr>
          <w:rFonts w:ascii="Times New Roman" w:eastAsiaTheme="minorHAnsi" w:hAnsi="Times New Roman"/>
          <w:sz w:val="28"/>
          <w:szCs w:val="28"/>
        </w:rPr>
        <w:t>, 83 обращения из которых от пострадавших от застройщика «</w:t>
      </w:r>
      <w:proofErr w:type="spellStart"/>
      <w:r w:rsidR="006F51DB">
        <w:rPr>
          <w:rFonts w:ascii="Times New Roman" w:eastAsiaTheme="minorHAnsi" w:hAnsi="Times New Roman"/>
          <w:sz w:val="28"/>
          <w:szCs w:val="28"/>
        </w:rPr>
        <w:t>Таунхаусы</w:t>
      </w:r>
      <w:proofErr w:type="spellEnd"/>
      <w:r w:rsidR="006F51DB">
        <w:rPr>
          <w:rFonts w:ascii="Times New Roman" w:eastAsiaTheme="minorHAnsi" w:hAnsi="Times New Roman"/>
          <w:sz w:val="28"/>
          <w:szCs w:val="28"/>
        </w:rPr>
        <w:t xml:space="preserve"> и дома»</w:t>
      </w:r>
      <w:r w:rsidR="00E536A7">
        <w:rPr>
          <w:rFonts w:ascii="Times New Roman" w:eastAsiaTheme="minorHAnsi" w:hAnsi="Times New Roman"/>
          <w:sz w:val="28"/>
          <w:szCs w:val="28"/>
        </w:rPr>
        <w:t>.</w:t>
      </w:r>
    </w:p>
    <w:p w:rsidR="005C007E" w:rsidRPr="005C007E" w:rsidRDefault="005C007E" w:rsidP="001C30E8">
      <w:pPr>
        <w:widowControl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C007E">
        <w:rPr>
          <w:rFonts w:ascii="Times New Roman" w:hAnsi="Times New Roman"/>
          <w:sz w:val="28"/>
          <w:szCs w:val="28"/>
        </w:rPr>
        <w:t xml:space="preserve"> </w:t>
      </w:r>
      <w:r w:rsidR="00A403B8">
        <w:rPr>
          <w:rFonts w:ascii="Times New Roman" w:hAnsi="Times New Roman"/>
          <w:sz w:val="28"/>
          <w:szCs w:val="28"/>
        </w:rPr>
        <w:t xml:space="preserve">необходимости </w:t>
      </w:r>
      <w:r w:rsidRPr="005C007E">
        <w:rPr>
          <w:rFonts w:ascii="Times New Roman" w:hAnsi="Times New Roman"/>
          <w:sz w:val="28"/>
          <w:szCs w:val="28"/>
        </w:rPr>
        <w:t>строительств</w:t>
      </w:r>
      <w:r w:rsidR="00A403B8">
        <w:rPr>
          <w:rFonts w:ascii="Times New Roman" w:hAnsi="Times New Roman"/>
          <w:sz w:val="28"/>
          <w:szCs w:val="28"/>
        </w:rPr>
        <w:t>а</w:t>
      </w:r>
      <w:r w:rsidRPr="005C007E">
        <w:rPr>
          <w:rFonts w:ascii="Times New Roman" w:hAnsi="Times New Roman"/>
          <w:sz w:val="28"/>
          <w:szCs w:val="28"/>
        </w:rPr>
        <w:t xml:space="preserve"> общеобразовательной школы и детского сада в </w:t>
      </w:r>
      <w:proofErr w:type="spellStart"/>
      <w:r w:rsidRPr="005C007E">
        <w:rPr>
          <w:rFonts w:ascii="Times New Roman" w:hAnsi="Times New Roman"/>
          <w:sz w:val="28"/>
          <w:szCs w:val="28"/>
        </w:rPr>
        <w:t>с.Сокуры</w:t>
      </w:r>
      <w:proofErr w:type="spellEnd"/>
      <w:r w:rsidRPr="005C00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007E">
        <w:rPr>
          <w:rFonts w:ascii="Times New Roman" w:hAnsi="Times New Roman"/>
          <w:sz w:val="28"/>
          <w:szCs w:val="28"/>
        </w:rPr>
        <w:t>Лаишевского</w:t>
      </w:r>
      <w:proofErr w:type="spellEnd"/>
      <w:r w:rsidRPr="005C007E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A403B8">
        <w:rPr>
          <w:rFonts w:ascii="Times New Roman" w:hAnsi="Times New Roman"/>
          <w:sz w:val="28"/>
          <w:szCs w:val="28"/>
        </w:rPr>
        <w:t xml:space="preserve"> обратилось 15 граждан в 1 полугодии 2025 года.</w:t>
      </w:r>
    </w:p>
    <w:p w:rsidR="001C30E8" w:rsidRPr="005E6869" w:rsidRDefault="001C30E8" w:rsidP="001C30E8">
      <w:pPr>
        <w:widowControl w:val="0"/>
        <w:snapToGrid w:val="0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869">
        <w:rPr>
          <w:rFonts w:ascii="Times New Roman" w:hAnsi="Times New Roman"/>
          <w:sz w:val="28"/>
          <w:szCs w:val="28"/>
        </w:rPr>
        <w:t xml:space="preserve">Личный прием граждан </w:t>
      </w:r>
      <w:r w:rsidRPr="005E6869">
        <w:rPr>
          <w:rFonts w:ascii="Times New Roman" w:eastAsia="Times New Roman" w:hAnsi="Times New Roman"/>
          <w:sz w:val="28"/>
          <w:szCs w:val="28"/>
          <w:lang w:eastAsia="ru-RU"/>
        </w:rPr>
        <w:t>должностными лицами</w:t>
      </w:r>
      <w:r w:rsidRPr="005E6869">
        <w:rPr>
          <w:rFonts w:ascii="Times New Roman" w:hAnsi="Times New Roman"/>
          <w:sz w:val="28"/>
          <w:szCs w:val="28"/>
        </w:rPr>
        <w:t xml:space="preserve"> проводится еженедельно по вторникам с 14.00 по предварительной записи. </w:t>
      </w:r>
    </w:p>
    <w:p w:rsidR="001C30E8" w:rsidRPr="005E6869" w:rsidRDefault="001C30E8" w:rsidP="001C30E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6869">
        <w:rPr>
          <w:rFonts w:ascii="Times New Roman" w:hAnsi="Times New Roman"/>
          <w:sz w:val="28"/>
          <w:szCs w:val="28"/>
        </w:rPr>
        <w:t xml:space="preserve">Все обращения граждан, поступившие в Министерство, </w:t>
      </w:r>
      <w:r w:rsidRPr="005E6869">
        <w:rPr>
          <w:rFonts w:ascii="Times New Roman" w:hAnsi="Times New Roman"/>
          <w:sz w:val="28"/>
          <w:szCs w:val="28"/>
          <w:lang w:eastAsia="ru-RU"/>
        </w:rPr>
        <w:t>были рассмотрены в установленные контрольные сроки</w:t>
      </w:r>
      <w:r w:rsidRPr="005E6869">
        <w:rPr>
          <w:rFonts w:ascii="Times New Roman" w:hAnsi="Times New Roman"/>
          <w:sz w:val="28"/>
          <w:szCs w:val="28"/>
        </w:rPr>
        <w:t xml:space="preserve"> в соответствии с Федеральным законом от 02.05.2006 № 59-ФЗ «О порядке рассмотрения обращений граждан Российской Федерации.</w:t>
      </w:r>
    </w:p>
    <w:p w:rsidR="001C30E8" w:rsidRPr="005E6869" w:rsidRDefault="001C30E8" w:rsidP="001C30E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1C30E8" w:rsidRPr="005E6869" w:rsidSect="009F41FD">
      <w:pgSz w:w="11906" w:h="16838"/>
      <w:pgMar w:top="568" w:right="707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326F3"/>
    <w:multiLevelType w:val="hybridMultilevel"/>
    <w:tmpl w:val="882EC736"/>
    <w:lvl w:ilvl="0" w:tplc="58AC575A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B58"/>
    <w:rsid w:val="00000C47"/>
    <w:rsid w:val="00005150"/>
    <w:rsid w:val="00012E78"/>
    <w:rsid w:val="000229AF"/>
    <w:rsid w:val="00022F64"/>
    <w:rsid w:val="0002308C"/>
    <w:rsid w:val="0002507E"/>
    <w:rsid w:val="00027242"/>
    <w:rsid w:val="00033B19"/>
    <w:rsid w:val="00042B09"/>
    <w:rsid w:val="000509E1"/>
    <w:rsid w:val="0005120E"/>
    <w:rsid w:val="00062956"/>
    <w:rsid w:val="00064E66"/>
    <w:rsid w:val="000707F8"/>
    <w:rsid w:val="00074F62"/>
    <w:rsid w:val="00084012"/>
    <w:rsid w:val="00087B39"/>
    <w:rsid w:val="0009356E"/>
    <w:rsid w:val="000976FD"/>
    <w:rsid w:val="000A21F9"/>
    <w:rsid w:val="000A2599"/>
    <w:rsid w:val="000A560F"/>
    <w:rsid w:val="000B117F"/>
    <w:rsid w:val="000B7660"/>
    <w:rsid w:val="000D66E8"/>
    <w:rsid w:val="000E18B2"/>
    <w:rsid w:val="000E52A4"/>
    <w:rsid w:val="000E74AF"/>
    <w:rsid w:val="00105012"/>
    <w:rsid w:val="00114EF5"/>
    <w:rsid w:val="00120B3D"/>
    <w:rsid w:val="00120EFA"/>
    <w:rsid w:val="001238D8"/>
    <w:rsid w:val="0012729F"/>
    <w:rsid w:val="001430AE"/>
    <w:rsid w:val="001439DB"/>
    <w:rsid w:val="00160710"/>
    <w:rsid w:val="001642B8"/>
    <w:rsid w:val="00165D55"/>
    <w:rsid w:val="00171BC5"/>
    <w:rsid w:val="00175657"/>
    <w:rsid w:val="00176AC2"/>
    <w:rsid w:val="00183423"/>
    <w:rsid w:val="001901E0"/>
    <w:rsid w:val="001B40D8"/>
    <w:rsid w:val="001C0AFD"/>
    <w:rsid w:val="001C1862"/>
    <w:rsid w:val="001C30E8"/>
    <w:rsid w:val="001C418E"/>
    <w:rsid w:val="001C506E"/>
    <w:rsid w:val="001C5C03"/>
    <w:rsid w:val="001D34E6"/>
    <w:rsid w:val="001D6264"/>
    <w:rsid w:val="001D64F0"/>
    <w:rsid w:val="001F47F1"/>
    <w:rsid w:val="001F5ED5"/>
    <w:rsid w:val="001F6D40"/>
    <w:rsid w:val="00202DC0"/>
    <w:rsid w:val="00227ABF"/>
    <w:rsid w:val="002352D4"/>
    <w:rsid w:val="00254EBD"/>
    <w:rsid w:val="0025654E"/>
    <w:rsid w:val="00261BC9"/>
    <w:rsid w:val="00265199"/>
    <w:rsid w:val="0026581F"/>
    <w:rsid w:val="00283877"/>
    <w:rsid w:val="002920DF"/>
    <w:rsid w:val="00293ADD"/>
    <w:rsid w:val="00294FE9"/>
    <w:rsid w:val="0029718A"/>
    <w:rsid w:val="002A2A79"/>
    <w:rsid w:val="002B4A63"/>
    <w:rsid w:val="002B6477"/>
    <w:rsid w:val="002B6B58"/>
    <w:rsid w:val="002C5BFA"/>
    <w:rsid w:val="002D1216"/>
    <w:rsid w:val="002F10C2"/>
    <w:rsid w:val="002F13BD"/>
    <w:rsid w:val="00303E69"/>
    <w:rsid w:val="003101F0"/>
    <w:rsid w:val="00311BF8"/>
    <w:rsid w:val="003152F6"/>
    <w:rsid w:val="003340A4"/>
    <w:rsid w:val="003343E8"/>
    <w:rsid w:val="003575E0"/>
    <w:rsid w:val="00357DF4"/>
    <w:rsid w:val="003670C3"/>
    <w:rsid w:val="00374635"/>
    <w:rsid w:val="00380399"/>
    <w:rsid w:val="00387C04"/>
    <w:rsid w:val="00392488"/>
    <w:rsid w:val="00393A25"/>
    <w:rsid w:val="003A0863"/>
    <w:rsid w:val="003A7BE2"/>
    <w:rsid w:val="003B5B3B"/>
    <w:rsid w:val="003C7980"/>
    <w:rsid w:val="003C7F7F"/>
    <w:rsid w:val="003D692B"/>
    <w:rsid w:val="003D7006"/>
    <w:rsid w:val="003D7E4B"/>
    <w:rsid w:val="003F3679"/>
    <w:rsid w:val="003F3FEE"/>
    <w:rsid w:val="003F7486"/>
    <w:rsid w:val="00410718"/>
    <w:rsid w:val="004111D8"/>
    <w:rsid w:val="0041218B"/>
    <w:rsid w:val="004324B8"/>
    <w:rsid w:val="00432D51"/>
    <w:rsid w:val="00442FD0"/>
    <w:rsid w:val="00444FDD"/>
    <w:rsid w:val="0045285B"/>
    <w:rsid w:val="004576D6"/>
    <w:rsid w:val="0048316A"/>
    <w:rsid w:val="004927E0"/>
    <w:rsid w:val="004B2B0F"/>
    <w:rsid w:val="004B3142"/>
    <w:rsid w:val="004B633D"/>
    <w:rsid w:val="004B681E"/>
    <w:rsid w:val="004C0376"/>
    <w:rsid w:val="004C6A2C"/>
    <w:rsid w:val="004D0FF7"/>
    <w:rsid w:val="004E1C74"/>
    <w:rsid w:val="004E76F4"/>
    <w:rsid w:val="004F4D33"/>
    <w:rsid w:val="004F6979"/>
    <w:rsid w:val="00505FD9"/>
    <w:rsid w:val="00506B83"/>
    <w:rsid w:val="0051079D"/>
    <w:rsid w:val="005308A2"/>
    <w:rsid w:val="0053090A"/>
    <w:rsid w:val="00533A60"/>
    <w:rsid w:val="005402EA"/>
    <w:rsid w:val="00540D94"/>
    <w:rsid w:val="005429D5"/>
    <w:rsid w:val="00557A23"/>
    <w:rsid w:val="0056426F"/>
    <w:rsid w:val="00567722"/>
    <w:rsid w:val="005679F0"/>
    <w:rsid w:val="00572A50"/>
    <w:rsid w:val="00573333"/>
    <w:rsid w:val="00575C20"/>
    <w:rsid w:val="00576219"/>
    <w:rsid w:val="005763A8"/>
    <w:rsid w:val="00590409"/>
    <w:rsid w:val="005B14B4"/>
    <w:rsid w:val="005C007E"/>
    <w:rsid w:val="005C2623"/>
    <w:rsid w:val="005D054F"/>
    <w:rsid w:val="005D162E"/>
    <w:rsid w:val="005D748F"/>
    <w:rsid w:val="005E656C"/>
    <w:rsid w:val="005E6869"/>
    <w:rsid w:val="005E691B"/>
    <w:rsid w:val="005F5B25"/>
    <w:rsid w:val="00601A2D"/>
    <w:rsid w:val="006074ED"/>
    <w:rsid w:val="00612ACC"/>
    <w:rsid w:val="006159A7"/>
    <w:rsid w:val="00634884"/>
    <w:rsid w:val="0063719F"/>
    <w:rsid w:val="00637EB6"/>
    <w:rsid w:val="0064082E"/>
    <w:rsid w:val="00647172"/>
    <w:rsid w:val="00651FF5"/>
    <w:rsid w:val="00652A75"/>
    <w:rsid w:val="006617E3"/>
    <w:rsid w:val="0066523F"/>
    <w:rsid w:val="00666CFF"/>
    <w:rsid w:val="006722B7"/>
    <w:rsid w:val="00675C49"/>
    <w:rsid w:val="00685E75"/>
    <w:rsid w:val="00695D78"/>
    <w:rsid w:val="006B6441"/>
    <w:rsid w:val="006B6830"/>
    <w:rsid w:val="006C57B6"/>
    <w:rsid w:val="006F51DB"/>
    <w:rsid w:val="006F6283"/>
    <w:rsid w:val="00710DBD"/>
    <w:rsid w:val="00712C05"/>
    <w:rsid w:val="00712EB2"/>
    <w:rsid w:val="00716A8C"/>
    <w:rsid w:val="0072384A"/>
    <w:rsid w:val="00727F81"/>
    <w:rsid w:val="00741A33"/>
    <w:rsid w:val="00751680"/>
    <w:rsid w:val="00771689"/>
    <w:rsid w:val="0078012F"/>
    <w:rsid w:val="00782149"/>
    <w:rsid w:val="007823A6"/>
    <w:rsid w:val="00784633"/>
    <w:rsid w:val="00786FCC"/>
    <w:rsid w:val="007933B9"/>
    <w:rsid w:val="007A3586"/>
    <w:rsid w:val="007A7A36"/>
    <w:rsid w:val="007A7A6F"/>
    <w:rsid w:val="007C0743"/>
    <w:rsid w:val="007D5DEF"/>
    <w:rsid w:val="007E3397"/>
    <w:rsid w:val="007E3F56"/>
    <w:rsid w:val="007E6FC2"/>
    <w:rsid w:val="007F6374"/>
    <w:rsid w:val="008043D1"/>
    <w:rsid w:val="0082025E"/>
    <w:rsid w:val="00827516"/>
    <w:rsid w:val="00837857"/>
    <w:rsid w:val="008564BB"/>
    <w:rsid w:val="00857FED"/>
    <w:rsid w:val="00870E17"/>
    <w:rsid w:val="00871655"/>
    <w:rsid w:val="0088665F"/>
    <w:rsid w:val="0089408E"/>
    <w:rsid w:val="008A4FA7"/>
    <w:rsid w:val="008B39CA"/>
    <w:rsid w:val="008B59B0"/>
    <w:rsid w:val="008B5FCC"/>
    <w:rsid w:val="008D14D9"/>
    <w:rsid w:val="008D519D"/>
    <w:rsid w:val="008E1C7D"/>
    <w:rsid w:val="008E268E"/>
    <w:rsid w:val="008E7E51"/>
    <w:rsid w:val="008F602F"/>
    <w:rsid w:val="00917990"/>
    <w:rsid w:val="0094008A"/>
    <w:rsid w:val="009701B3"/>
    <w:rsid w:val="009721E8"/>
    <w:rsid w:val="0097297F"/>
    <w:rsid w:val="00975D3C"/>
    <w:rsid w:val="00982F62"/>
    <w:rsid w:val="009830A2"/>
    <w:rsid w:val="0099264A"/>
    <w:rsid w:val="009B552E"/>
    <w:rsid w:val="009B55E7"/>
    <w:rsid w:val="009B5C9C"/>
    <w:rsid w:val="009C61E2"/>
    <w:rsid w:val="009D33CB"/>
    <w:rsid w:val="009D58EB"/>
    <w:rsid w:val="009E0F45"/>
    <w:rsid w:val="009E6F7C"/>
    <w:rsid w:val="009E7D6A"/>
    <w:rsid w:val="009F41FD"/>
    <w:rsid w:val="00A02E6F"/>
    <w:rsid w:val="00A24079"/>
    <w:rsid w:val="00A259AA"/>
    <w:rsid w:val="00A403B8"/>
    <w:rsid w:val="00A4333A"/>
    <w:rsid w:val="00A55EFE"/>
    <w:rsid w:val="00A57724"/>
    <w:rsid w:val="00A64FCE"/>
    <w:rsid w:val="00A75714"/>
    <w:rsid w:val="00A836C1"/>
    <w:rsid w:val="00A845A8"/>
    <w:rsid w:val="00A951E8"/>
    <w:rsid w:val="00AA7418"/>
    <w:rsid w:val="00AD77EA"/>
    <w:rsid w:val="00AE6A87"/>
    <w:rsid w:val="00AF4E28"/>
    <w:rsid w:val="00B03793"/>
    <w:rsid w:val="00B102B6"/>
    <w:rsid w:val="00B13684"/>
    <w:rsid w:val="00B20F91"/>
    <w:rsid w:val="00B33682"/>
    <w:rsid w:val="00B34C14"/>
    <w:rsid w:val="00B37C52"/>
    <w:rsid w:val="00B463D6"/>
    <w:rsid w:val="00B63A76"/>
    <w:rsid w:val="00B63F54"/>
    <w:rsid w:val="00B707F3"/>
    <w:rsid w:val="00B74C6C"/>
    <w:rsid w:val="00B7517C"/>
    <w:rsid w:val="00B83A41"/>
    <w:rsid w:val="00B96CB2"/>
    <w:rsid w:val="00BA489E"/>
    <w:rsid w:val="00BA5652"/>
    <w:rsid w:val="00BD7811"/>
    <w:rsid w:val="00BE2B81"/>
    <w:rsid w:val="00BF18AA"/>
    <w:rsid w:val="00BF1FA7"/>
    <w:rsid w:val="00C0178F"/>
    <w:rsid w:val="00C04B80"/>
    <w:rsid w:val="00C05654"/>
    <w:rsid w:val="00C12363"/>
    <w:rsid w:val="00C1372B"/>
    <w:rsid w:val="00C22941"/>
    <w:rsid w:val="00C269D1"/>
    <w:rsid w:val="00C30CFE"/>
    <w:rsid w:val="00C41E99"/>
    <w:rsid w:val="00C4375F"/>
    <w:rsid w:val="00C43B62"/>
    <w:rsid w:val="00C4756A"/>
    <w:rsid w:val="00C603C3"/>
    <w:rsid w:val="00C66465"/>
    <w:rsid w:val="00C76E55"/>
    <w:rsid w:val="00C82130"/>
    <w:rsid w:val="00C93090"/>
    <w:rsid w:val="00CA013A"/>
    <w:rsid w:val="00CA0D7B"/>
    <w:rsid w:val="00CA396E"/>
    <w:rsid w:val="00CB07CF"/>
    <w:rsid w:val="00CB33C1"/>
    <w:rsid w:val="00CB3A30"/>
    <w:rsid w:val="00CC3740"/>
    <w:rsid w:val="00D031D6"/>
    <w:rsid w:val="00D13BED"/>
    <w:rsid w:val="00D253EA"/>
    <w:rsid w:val="00D25D5D"/>
    <w:rsid w:val="00D3265D"/>
    <w:rsid w:val="00D57A58"/>
    <w:rsid w:val="00D62774"/>
    <w:rsid w:val="00D9456C"/>
    <w:rsid w:val="00DA35DE"/>
    <w:rsid w:val="00DA745D"/>
    <w:rsid w:val="00DB1F1A"/>
    <w:rsid w:val="00DB55EA"/>
    <w:rsid w:val="00DC5A5A"/>
    <w:rsid w:val="00DD188E"/>
    <w:rsid w:val="00E117C3"/>
    <w:rsid w:val="00E12DD1"/>
    <w:rsid w:val="00E36865"/>
    <w:rsid w:val="00E43F99"/>
    <w:rsid w:val="00E536A7"/>
    <w:rsid w:val="00E5451C"/>
    <w:rsid w:val="00E723E9"/>
    <w:rsid w:val="00E760D5"/>
    <w:rsid w:val="00E8683D"/>
    <w:rsid w:val="00E87DEF"/>
    <w:rsid w:val="00E92ECB"/>
    <w:rsid w:val="00E961D7"/>
    <w:rsid w:val="00EA52CA"/>
    <w:rsid w:val="00EB1ACC"/>
    <w:rsid w:val="00EB5550"/>
    <w:rsid w:val="00EB6DB6"/>
    <w:rsid w:val="00EC2C9D"/>
    <w:rsid w:val="00EC2F22"/>
    <w:rsid w:val="00ED709F"/>
    <w:rsid w:val="00EE0094"/>
    <w:rsid w:val="00EE4AC4"/>
    <w:rsid w:val="00F00DA9"/>
    <w:rsid w:val="00F06E88"/>
    <w:rsid w:val="00F126E6"/>
    <w:rsid w:val="00F16B36"/>
    <w:rsid w:val="00F46FB8"/>
    <w:rsid w:val="00F619C5"/>
    <w:rsid w:val="00F70A26"/>
    <w:rsid w:val="00F760D7"/>
    <w:rsid w:val="00F77482"/>
    <w:rsid w:val="00F84C63"/>
    <w:rsid w:val="00F921BA"/>
    <w:rsid w:val="00F978E6"/>
    <w:rsid w:val="00FA336A"/>
    <w:rsid w:val="00FB1864"/>
    <w:rsid w:val="00FC4387"/>
    <w:rsid w:val="00FD1A0E"/>
    <w:rsid w:val="00FD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2E2684-1277-4CAB-9BDE-3D81AD3C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FF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0A2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A2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25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599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53090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2D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00DA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D58EB"/>
    <w:pPr>
      <w:ind w:left="720"/>
      <w:contextualSpacing/>
    </w:pPr>
  </w:style>
  <w:style w:type="paragraph" w:customStyle="1" w:styleId="6">
    <w:name w:val="Основной текст6"/>
    <w:basedOn w:val="a"/>
    <w:rsid w:val="00CA013A"/>
    <w:pPr>
      <w:widowControl w:val="0"/>
      <w:shd w:val="clear" w:color="auto" w:fill="FFFFFF"/>
      <w:spacing w:after="240" w:line="308" w:lineRule="exact"/>
      <w:ind w:hanging="640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8EF19-E950-4623-B5DD-9A69B44F1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Феликс Мусин</dc:creator>
  <cp:lastModifiedBy>Гульназ Минниханова</cp:lastModifiedBy>
  <cp:revision>2</cp:revision>
  <cp:lastPrinted>2022-07-05T08:53:00Z</cp:lastPrinted>
  <dcterms:created xsi:type="dcterms:W3CDTF">2025-07-08T12:43:00Z</dcterms:created>
  <dcterms:modified xsi:type="dcterms:W3CDTF">2025-07-08T12:43:00Z</dcterms:modified>
</cp:coreProperties>
</file>